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rFonts w:ascii="仿宋_GB2312" w:hAnsi="宋体" w:eastAsia="仿宋_GB2312" w:cs="宋体"/>
          <w:b/>
          <w:sz w:val="32"/>
          <w:szCs w:val="32"/>
        </w:rPr>
      </w:pPr>
      <w:r>
        <w:rPr>
          <w:rFonts w:hint="eastAsia" w:ascii="仿宋_GB2312" w:hAnsi="宋体" w:eastAsia="仿宋_GB2312" w:cs="宋体"/>
          <w:b/>
          <w:sz w:val="32"/>
          <w:szCs w:val="32"/>
        </w:rPr>
        <w:t>2</w:t>
      </w:r>
      <w:r>
        <w:rPr>
          <w:rFonts w:ascii="仿宋_GB2312" w:hAnsi="宋体" w:eastAsia="仿宋_GB2312" w:cs="宋体"/>
          <w:b/>
          <w:sz w:val="32"/>
          <w:szCs w:val="32"/>
        </w:rPr>
        <w:t>019</w:t>
      </w:r>
      <w:r>
        <w:rPr>
          <w:rFonts w:hint="eastAsia" w:ascii="仿宋_GB2312" w:hAnsi="宋体" w:eastAsia="仿宋_GB2312" w:cs="宋体"/>
          <w:b/>
          <w:sz w:val="32"/>
          <w:szCs w:val="32"/>
        </w:rPr>
        <w:t>年南京信息工程大学社会实践活动安全责任书</w:t>
      </w:r>
    </w:p>
    <w:p>
      <w:pPr>
        <w:adjustRightInd w:val="0"/>
        <w:snapToGrid w:val="0"/>
        <w:spacing w:line="540" w:lineRule="exact"/>
        <w:ind w:firstLine="560" w:firstLineChars="200"/>
        <w:rPr>
          <w:rFonts w:ascii="仿宋_GB2312" w:eastAsia="仿宋_GB2312"/>
          <w:sz w:val="28"/>
          <w:szCs w:val="28"/>
        </w:rPr>
      </w:pPr>
      <w:r>
        <w:rPr>
          <w:rFonts w:hint="eastAsia" w:ascii="仿宋_GB2312" w:hAnsi="宋体" w:eastAsia="仿宋_GB2312" w:cs="宋体"/>
          <w:sz w:val="28"/>
          <w:szCs w:val="28"/>
          <w:lang w:eastAsia="zh-CN"/>
        </w:rPr>
        <w:t>为了保障今年暑期社会实践顺利开展，确保各社会实践团队在暑</w:t>
      </w:r>
      <w:bookmarkStart w:id="0" w:name="_GoBack"/>
      <w:bookmarkEnd w:id="0"/>
      <w:r>
        <w:rPr>
          <w:rFonts w:hint="eastAsia" w:ascii="仿宋_GB2312" w:hAnsi="宋体" w:eastAsia="仿宋_GB2312" w:cs="宋体"/>
          <w:sz w:val="28"/>
          <w:szCs w:val="28"/>
          <w:lang w:eastAsia="zh-CN"/>
        </w:rPr>
        <w:t>期期间圆满的完成社会实践活动，使安全工作落到实处，现制定</w:t>
      </w:r>
      <w:r>
        <w:rPr>
          <w:rFonts w:hint="eastAsia" w:ascii="仿宋_GB2312" w:hAnsi="宋体" w:eastAsia="仿宋_GB2312" w:cs="宋体"/>
          <w:sz w:val="28"/>
          <w:szCs w:val="28"/>
          <w:lang w:val="en-US" w:eastAsia="zh-CN"/>
        </w:rPr>
        <w:t>2019年南京信息工程大学社会实践活动安全责任书，</w:t>
      </w:r>
      <w:r>
        <w:rPr>
          <w:rFonts w:hint="eastAsia" w:ascii="仿宋_GB2312" w:hAnsi="宋体" w:eastAsia="仿宋_GB2312" w:cs="宋体"/>
          <w:sz w:val="28"/>
          <w:szCs w:val="28"/>
          <w:lang w:eastAsia="zh-CN"/>
        </w:rPr>
        <w:t>本责任书适用于</w:t>
      </w:r>
      <w:r>
        <w:rPr>
          <w:rFonts w:hint="eastAsia" w:ascii="仿宋_GB2312" w:hAnsi="宋体" w:eastAsia="仿宋_GB2312" w:cs="宋体"/>
          <w:sz w:val="28"/>
          <w:szCs w:val="28"/>
        </w:rPr>
        <w:t>南京信息工程大学2019大学生暑期社会实践</w:t>
      </w:r>
      <w:r>
        <w:rPr>
          <w:rFonts w:hint="eastAsia" w:ascii="仿宋_GB2312" w:hAnsi="宋体" w:eastAsia="仿宋_GB2312" w:cs="宋体"/>
          <w:sz w:val="28"/>
          <w:szCs w:val="28"/>
          <w:lang w:eastAsia="zh-CN"/>
        </w:rPr>
        <w:t>活动</w:t>
      </w:r>
      <w:r>
        <w:rPr>
          <w:rFonts w:hint="eastAsia" w:ascii="仿宋_GB2312" w:hAnsi="宋体" w:eastAsia="仿宋_GB2312" w:cs="宋体"/>
          <w:sz w:val="28"/>
          <w:szCs w:val="28"/>
        </w:rPr>
        <w:t>，</w:t>
      </w:r>
      <w:r>
        <w:rPr>
          <w:rFonts w:hint="eastAsia" w:ascii="仿宋_GB2312" w:hAnsi="宋体" w:eastAsia="仿宋_GB2312" w:cs="宋体"/>
          <w:sz w:val="28"/>
          <w:szCs w:val="28"/>
          <w:lang w:eastAsia="zh-CN"/>
        </w:rPr>
        <w:t>各社会实践</w:t>
      </w:r>
      <w:r>
        <w:rPr>
          <w:rFonts w:hint="eastAsia" w:ascii="仿宋_GB2312" w:hAnsi="宋体" w:eastAsia="仿宋_GB2312" w:cs="宋体"/>
          <w:sz w:val="28"/>
          <w:szCs w:val="28"/>
        </w:rPr>
        <w:t>团队成员</w:t>
      </w:r>
      <w:r>
        <w:rPr>
          <w:rFonts w:hint="eastAsia" w:ascii="仿宋_GB2312" w:hAnsi="宋体" w:eastAsia="仿宋_GB2312" w:cs="宋体"/>
          <w:sz w:val="28"/>
          <w:szCs w:val="28"/>
          <w:lang w:eastAsia="zh-CN"/>
        </w:rPr>
        <w:t>应保证</w:t>
      </w:r>
      <w:r>
        <w:rPr>
          <w:rFonts w:hint="eastAsia" w:ascii="仿宋_GB2312" w:hAnsi="宋体" w:eastAsia="仿宋_GB2312" w:cs="宋体"/>
          <w:sz w:val="28"/>
          <w:szCs w:val="28"/>
        </w:rPr>
        <w:t>身体和心理状况适合参加本次社会实践，对本次社会实践的目的、性质、实践地的情况以及可能的风险有清楚的了解。在开展社会实践期间，保证遵守以下规定：</w:t>
      </w:r>
    </w:p>
    <w:p>
      <w:pPr>
        <w:adjustRightInd w:val="0"/>
        <w:snapToGrid w:val="0"/>
        <w:spacing w:line="540" w:lineRule="exact"/>
        <w:ind w:firstLine="562" w:firstLineChars="200"/>
        <w:rPr>
          <w:rFonts w:hint="eastAsia" w:ascii="仿宋_GB2312" w:hAnsi="宋体" w:eastAsia="仿宋_GB2312" w:cs="宋体"/>
          <w:sz w:val="28"/>
          <w:szCs w:val="28"/>
        </w:rPr>
      </w:pPr>
      <w:r>
        <w:rPr>
          <w:rFonts w:hint="eastAsia" w:ascii="仿宋_GB2312" w:hAnsi="宋体" w:eastAsia="仿宋_GB2312" w:cs="宋体"/>
          <w:b/>
          <w:sz w:val="28"/>
          <w:szCs w:val="28"/>
        </w:rPr>
        <w:t>一</w:t>
      </w:r>
      <w:r>
        <w:rPr>
          <w:rFonts w:hint="eastAsia" w:ascii="仿宋_GB2312" w:hAnsi="Lingoes Unicode" w:eastAsia="仿宋_GB2312" w:cs="Lingoes Unicode"/>
          <w:b/>
          <w:sz w:val="28"/>
          <w:szCs w:val="28"/>
        </w:rPr>
        <w:t>、</w:t>
      </w:r>
      <w:r>
        <w:rPr>
          <w:rFonts w:hint="eastAsia" w:ascii="仿宋_GB2312" w:hAnsi="Lingoes Unicode" w:eastAsia="仿宋_GB2312" w:cs="Lingoes Unicode"/>
          <w:b/>
          <w:sz w:val="28"/>
          <w:szCs w:val="28"/>
          <w:lang w:eastAsia="zh-CN"/>
        </w:rPr>
        <w:t>遵纪守法，确保安全</w:t>
      </w:r>
      <w:r>
        <w:rPr>
          <w:rFonts w:hint="eastAsia" w:ascii="仿宋_GB2312" w:hAnsi="Lingoes Unicode" w:eastAsia="仿宋_GB2312" w:cs="Lingoes Unicode"/>
          <w:b/>
          <w:sz w:val="28"/>
          <w:szCs w:val="28"/>
        </w:rPr>
        <w:t>。</w:t>
      </w:r>
      <w:r>
        <w:rPr>
          <w:rFonts w:hint="eastAsia" w:ascii="仿宋_GB2312" w:hAnsi="宋体" w:eastAsia="仿宋_GB2312" w:cs="宋体"/>
          <w:sz w:val="28"/>
          <w:szCs w:val="28"/>
          <w:lang w:eastAsia="zh-CN"/>
        </w:rPr>
        <w:t>确</w:t>
      </w:r>
      <w:r>
        <w:rPr>
          <w:rFonts w:hint="eastAsia" w:ascii="仿宋_GB2312" w:hAnsi="宋体" w:eastAsia="仿宋_GB2312" w:cs="宋体"/>
          <w:sz w:val="28"/>
          <w:szCs w:val="28"/>
          <w:lang w:eastAsia="zh-CN"/>
        </w:rPr>
        <w:t>保</w:t>
      </w:r>
      <w:r>
        <w:rPr>
          <w:rFonts w:hint="eastAsia" w:ascii="仿宋_GB2312" w:hAnsi="宋体" w:eastAsia="仿宋_GB2312" w:cs="宋体"/>
          <w:sz w:val="28"/>
          <w:szCs w:val="28"/>
        </w:rPr>
        <w:t>团队所有成员自觉遵守国家法律法规和学校纪律，严格执行学校关于暑期社会实践的各项规定，遵守实践地的民族风俗及当地政策</w:t>
      </w:r>
      <w:r>
        <w:rPr>
          <w:rFonts w:hint="eastAsia" w:ascii="仿宋_GB2312" w:hAnsi="Lingoes Unicode" w:eastAsia="仿宋_GB2312" w:cs="Lingoes Unicode"/>
          <w:sz w:val="28"/>
          <w:szCs w:val="28"/>
        </w:rPr>
        <w:t>。</w:t>
      </w:r>
      <w:r>
        <w:rPr>
          <w:rFonts w:hint="eastAsia" w:ascii="仿宋_GB2312" w:hAnsi="宋体" w:eastAsia="仿宋_GB2312" w:cs="宋体"/>
          <w:sz w:val="28"/>
          <w:szCs w:val="28"/>
        </w:rPr>
        <w:t>在实践中团队集体行动，</w:t>
      </w:r>
      <w:r>
        <w:rPr>
          <w:rFonts w:hint="eastAsia" w:ascii="仿宋_GB2312" w:hAnsi="宋体" w:eastAsia="仿宋_GB2312" w:cs="宋体"/>
          <w:sz w:val="28"/>
          <w:szCs w:val="28"/>
          <w:lang w:eastAsia="zh-CN"/>
        </w:rPr>
        <w:t>要</w:t>
      </w:r>
      <w:r>
        <w:rPr>
          <w:rFonts w:hint="eastAsia" w:ascii="仿宋_GB2312" w:hAnsi="宋体" w:eastAsia="仿宋_GB2312" w:cs="宋体"/>
          <w:sz w:val="28"/>
          <w:szCs w:val="28"/>
        </w:rPr>
        <w:t>加强组织纪律观念，成员个人不擅自行动，保证每个成员严格遵守实践团队的组织纪律</w:t>
      </w:r>
      <w:r>
        <w:rPr>
          <w:rFonts w:hint="eastAsia" w:ascii="仿宋_GB2312" w:hAnsi="宋体" w:eastAsia="仿宋_GB2312" w:cs="宋体"/>
          <w:sz w:val="28"/>
          <w:szCs w:val="28"/>
          <w:lang w:eastAsia="zh-CN"/>
        </w:rPr>
        <w:t>，确保安全，如因团队成员本人的</w:t>
      </w:r>
      <w:r>
        <w:rPr>
          <w:rFonts w:hint="eastAsia" w:ascii="仿宋_GB2312" w:hAnsi="宋体" w:eastAsia="仿宋_GB2312" w:cs="宋体"/>
          <w:sz w:val="28"/>
          <w:szCs w:val="28"/>
        </w:rPr>
        <w:t>过错造成的第三方人身伤害或经济损失由本人承担。</w:t>
      </w:r>
    </w:p>
    <w:p>
      <w:pPr>
        <w:pStyle w:val="4"/>
        <w:shd w:val="clear" w:color="auto" w:fill="FFFFFF"/>
        <w:spacing w:before="0" w:beforeAutospacing="0" w:after="0" w:afterAutospacing="0" w:line="450" w:lineRule="atLeast"/>
        <w:ind w:firstLine="562" w:firstLineChars="200"/>
        <w:rPr>
          <w:rFonts w:ascii="仿宋_GB2312" w:hAnsi="Lingoes Unicode" w:eastAsia="仿宋_GB2312" w:cs="Lingoes Unicode"/>
          <w:sz w:val="28"/>
          <w:szCs w:val="28"/>
        </w:rPr>
      </w:pPr>
      <w:r>
        <w:rPr>
          <w:rFonts w:hint="eastAsia" w:ascii="仿宋_GB2312" w:hAnsi="宋体" w:eastAsia="仿宋_GB2312" w:cs="宋体"/>
          <w:b/>
          <w:sz w:val="28"/>
          <w:szCs w:val="28"/>
        </w:rPr>
        <w:t>二</w:t>
      </w:r>
      <w:r>
        <w:rPr>
          <w:rFonts w:hint="eastAsia" w:ascii="仿宋_GB2312" w:hAnsi="Lingoes Unicode" w:eastAsia="仿宋_GB2312" w:cs="Lingoes Unicode"/>
          <w:b/>
          <w:sz w:val="28"/>
          <w:szCs w:val="28"/>
        </w:rPr>
        <w:t>、</w:t>
      </w:r>
      <w:r>
        <w:rPr>
          <w:rFonts w:hint="eastAsia" w:ascii="仿宋_GB2312" w:hAnsi="Lingoes Unicode" w:eastAsia="仿宋_GB2312" w:cs="Lingoes Unicode"/>
          <w:b/>
          <w:sz w:val="28"/>
          <w:szCs w:val="28"/>
          <w:lang w:eastAsia="zh-CN"/>
        </w:rPr>
        <w:t>规范管理，信息畅通</w:t>
      </w:r>
      <w:r>
        <w:rPr>
          <w:rFonts w:hint="eastAsia" w:ascii="仿宋_GB2312" w:hAnsi="Lingoes Unicode" w:eastAsia="仿宋_GB2312" w:cs="Lingoes Unicode"/>
          <w:b/>
          <w:sz w:val="28"/>
          <w:szCs w:val="28"/>
        </w:rPr>
        <w:t>。</w:t>
      </w:r>
      <w:r>
        <w:rPr>
          <w:rFonts w:hint="eastAsia" w:ascii="仿宋_GB2312" w:hAnsi="宋体" w:eastAsia="仿宋_GB2312" w:cs="宋体"/>
          <w:sz w:val="28"/>
          <w:szCs w:val="28"/>
        </w:rPr>
        <w:t>保</w:t>
      </w:r>
      <w:r>
        <w:rPr>
          <w:rFonts w:hint="eastAsia" w:ascii="仿宋_GB2312" w:hAnsi="宋体" w:eastAsia="仿宋_GB2312" w:cs="宋体"/>
          <w:kern w:val="2"/>
          <w:sz w:val="28"/>
          <w:szCs w:val="28"/>
          <w:lang w:val="en-US" w:eastAsia="zh-CN" w:bidi="ar-SA"/>
        </w:rPr>
        <w:t>持与校团委、院团委的联系，各社会实践团队负责人务必落实“每日一报”制度，随时向指导教师汇报团队情况，遇到突发情况要第一时间与指导教师取得联系，保证指导老师随时掌握团队的实践进程。实践期间，出现意外事件及时与有关救援部门联系，并第一时间向学校汇报；在实践中，队员需听从指导教师和团队负责人的指导，遵循团队的统一安排。</w:t>
      </w:r>
      <w:r>
        <w:rPr>
          <w:rFonts w:hint="eastAsia" w:ascii="仿宋_GB2312" w:hAnsi="Lingoes Unicode" w:eastAsia="仿宋_GB2312" w:cs="Lingoes Unicode"/>
          <w:sz w:val="28"/>
          <w:szCs w:val="28"/>
        </w:rPr>
        <w:t>暑期社会实践所有团队，实践过程中产生的经费由所在</w:t>
      </w:r>
      <w:r>
        <w:rPr>
          <w:rFonts w:hint="eastAsia" w:ascii="仿宋_GB2312" w:hAnsi="Lingoes Unicode" w:eastAsia="仿宋_GB2312" w:cs="Lingoes Unicode"/>
          <w:sz w:val="28"/>
          <w:szCs w:val="28"/>
          <w:lang w:eastAsia="zh-CN"/>
        </w:rPr>
        <w:t>学</w:t>
      </w:r>
      <w:r>
        <w:rPr>
          <w:rFonts w:hint="eastAsia" w:ascii="仿宋_GB2312" w:hAnsi="Lingoes Unicode" w:eastAsia="仿宋_GB2312" w:cs="Lingoes Unicode"/>
          <w:sz w:val="28"/>
          <w:szCs w:val="28"/>
        </w:rPr>
        <w:t>院资助或同学自筹。</w:t>
      </w:r>
    </w:p>
    <w:p>
      <w:pPr>
        <w:widowControl/>
        <w:adjustRightInd w:val="0"/>
        <w:snapToGrid w:val="0"/>
        <w:spacing w:line="540" w:lineRule="exact"/>
        <w:ind w:firstLine="562" w:firstLineChars="200"/>
        <w:rPr>
          <w:rFonts w:ascii="仿宋_GB2312" w:hAnsi="宋体" w:eastAsia="仿宋_GB2312" w:cs="宋体"/>
          <w:color w:val="FF0000"/>
          <w:kern w:val="0"/>
          <w:sz w:val="28"/>
          <w:szCs w:val="28"/>
        </w:rPr>
      </w:pPr>
      <w:r>
        <w:rPr>
          <w:rFonts w:hint="eastAsia" w:ascii="仿宋_GB2312" w:hAnsi="Lingoes Unicode" w:eastAsia="仿宋_GB2312" w:cs="Lingoes Unicode"/>
          <w:b/>
          <w:color w:val="000000"/>
          <w:kern w:val="0"/>
          <w:sz w:val="28"/>
          <w:szCs w:val="28"/>
          <w:lang w:eastAsia="zh-CN"/>
        </w:rPr>
        <w:t>三</w:t>
      </w:r>
      <w:r>
        <w:rPr>
          <w:rFonts w:hint="eastAsia" w:ascii="仿宋_GB2312" w:hAnsi="Lingoes Unicode" w:eastAsia="仿宋_GB2312" w:cs="Lingoes Unicode"/>
          <w:b/>
          <w:color w:val="000000"/>
          <w:kern w:val="0"/>
          <w:sz w:val="28"/>
          <w:szCs w:val="28"/>
        </w:rPr>
        <w:t>、</w:t>
      </w:r>
      <w:r>
        <w:rPr>
          <w:rFonts w:hint="eastAsia" w:ascii="仿宋_GB2312" w:hAnsi="宋体" w:eastAsia="仿宋_GB2312" w:cs="宋体"/>
          <w:b/>
          <w:color w:val="000000"/>
          <w:kern w:val="0"/>
          <w:sz w:val="28"/>
          <w:szCs w:val="28"/>
        </w:rPr>
        <w:t>保证各团队成员购买人身意外保险</w:t>
      </w:r>
      <w:r>
        <w:rPr>
          <w:rFonts w:hint="eastAsia" w:ascii="仿宋_GB2312" w:hAnsi="Lingoes Unicode" w:eastAsia="仿宋_GB2312" w:cs="Lingoes Unicode"/>
          <w:b/>
          <w:color w:val="000000"/>
          <w:kern w:val="0"/>
          <w:sz w:val="28"/>
          <w:szCs w:val="28"/>
        </w:rPr>
        <w:t>。</w:t>
      </w:r>
      <w:r>
        <w:rPr>
          <w:rFonts w:hint="eastAsia" w:ascii="仿宋_GB2312" w:hAnsi="宋体" w:eastAsia="仿宋_GB2312" w:cs="宋体"/>
          <w:sz w:val="28"/>
          <w:szCs w:val="28"/>
        </w:rPr>
        <w:t>暑期社会实践</w:t>
      </w:r>
      <w:r>
        <w:rPr>
          <w:rFonts w:hint="eastAsia" w:ascii="仿宋_GB2312" w:hAnsi="宋体" w:eastAsia="仿宋_GB2312" w:cs="宋体"/>
          <w:sz w:val="28"/>
          <w:szCs w:val="28"/>
          <w:lang w:eastAsia="zh-CN"/>
        </w:rPr>
        <w:t>团队</w:t>
      </w:r>
      <w:r>
        <w:rPr>
          <w:rFonts w:hint="eastAsia" w:ascii="仿宋_GB2312" w:hAnsi="宋体" w:eastAsia="仿宋_GB2312" w:cs="宋体"/>
          <w:color w:val="000000"/>
          <w:kern w:val="0"/>
          <w:sz w:val="28"/>
          <w:szCs w:val="28"/>
        </w:rPr>
        <w:t>须在校团委、院团委的统一安排和指导教师的具体指导下开展工作，</w:t>
      </w:r>
      <w:r>
        <w:rPr>
          <w:rFonts w:hint="eastAsia" w:ascii="仿宋_GB2312" w:hAnsi="宋体" w:eastAsia="仿宋_GB2312" w:cs="宋体"/>
          <w:color w:val="000000"/>
          <w:kern w:val="0"/>
          <w:sz w:val="28"/>
          <w:szCs w:val="28"/>
          <w:lang w:eastAsia="zh-CN"/>
        </w:rPr>
        <w:t>各院社会实践团队由学院统一</w:t>
      </w:r>
      <w:r>
        <w:rPr>
          <w:rFonts w:hint="eastAsia" w:ascii="仿宋_GB2312" w:hAnsi="宋体" w:eastAsia="仿宋_GB2312" w:cs="宋体"/>
          <w:color w:val="000000"/>
          <w:kern w:val="0"/>
          <w:sz w:val="28"/>
          <w:szCs w:val="28"/>
        </w:rPr>
        <w:t>为全部成员</w:t>
      </w:r>
      <w:r>
        <w:rPr>
          <w:rFonts w:hint="eastAsia" w:ascii="仿宋_GB2312" w:hAnsi="Lingoes Unicode" w:eastAsia="仿宋_GB2312" w:cs="Lingoes Unicode"/>
          <w:color w:val="000000"/>
          <w:kern w:val="0"/>
          <w:sz w:val="28"/>
          <w:szCs w:val="28"/>
        </w:rPr>
        <w:t>购买短期保险</w:t>
      </w:r>
      <w:r>
        <w:rPr>
          <w:rFonts w:hint="eastAsia" w:ascii="仿宋_GB2312" w:hAnsi="宋体" w:eastAsia="仿宋_GB2312" w:cs="宋体"/>
          <w:color w:val="000000"/>
          <w:kern w:val="0"/>
          <w:sz w:val="28"/>
          <w:szCs w:val="28"/>
        </w:rPr>
        <w:t>，</w:t>
      </w:r>
      <w:r>
        <w:rPr>
          <w:rFonts w:hint="eastAsia" w:ascii="仿宋_GB2312" w:hAnsi="宋体" w:eastAsia="仿宋_GB2312" w:cs="宋体"/>
          <w:color w:val="000000"/>
          <w:kern w:val="0"/>
          <w:sz w:val="28"/>
          <w:szCs w:val="28"/>
          <w:lang w:eastAsia="zh-CN"/>
        </w:rPr>
        <w:t>校级组织由校团委统一购买短期保险，团队指导老师</w:t>
      </w:r>
      <w:r>
        <w:rPr>
          <w:rFonts w:hint="eastAsia" w:ascii="仿宋_GB2312" w:hAnsi="宋体" w:eastAsia="仿宋_GB2312" w:cs="宋体"/>
          <w:color w:val="000000"/>
          <w:kern w:val="0"/>
          <w:sz w:val="28"/>
          <w:szCs w:val="28"/>
        </w:rPr>
        <w:t>和该团队负责人为主要责任人</w:t>
      </w:r>
      <w:r>
        <w:rPr>
          <w:rFonts w:hint="eastAsia" w:ascii="仿宋_GB2312" w:hAnsi="Lingoes Unicode" w:eastAsia="仿宋_GB2312" w:cs="Lingoes Unicode"/>
          <w:color w:val="000000"/>
          <w:kern w:val="0"/>
          <w:sz w:val="28"/>
          <w:szCs w:val="28"/>
        </w:rPr>
        <w:t>。对于不按要求购买保险而产生的一切后果由本团队负责人和成员自行承担。</w:t>
      </w:r>
      <w:r>
        <w:rPr>
          <w:rFonts w:hint="eastAsia" w:ascii="仿宋_GB2312" w:hAnsi="宋体" w:eastAsia="仿宋_GB2312" w:cs="宋体"/>
          <w:color w:val="000000"/>
          <w:kern w:val="0"/>
          <w:sz w:val="28"/>
          <w:szCs w:val="28"/>
        </w:rPr>
        <w:t xml:space="preserve"> </w:t>
      </w:r>
    </w:p>
    <w:p>
      <w:pPr>
        <w:tabs>
          <w:tab w:val="left" w:pos="1260"/>
        </w:tabs>
        <w:adjustRightInd w:val="0"/>
        <w:snapToGrid w:val="0"/>
        <w:spacing w:line="540" w:lineRule="exact"/>
        <w:ind w:firstLine="562" w:firstLineChars="200"/>
        <w:rPr>
          <w:rFonts w:ascii="仿宋_GB2312" w:eastAsia="仿宋_GB2312"/>
          <w:b/>
          <w:sz w:val="28"/>
          <w:szCs w:val="28"/>
        </w:rPr>
      </w:pPr>
      <w:r>
        <w:rPr>
          <w:rFonts w:hint="eastAsia" w:ascii="仿宋_GB2312" w:hAnsi="Lingoes Unicode" w:eastAsia="仿宋_GB2312" w:cs="Lingoes Unicode"/>
          <w:b/>
          <w:sz w:val="28"/>
          <w:szCs w:val="28"/>
          <w:lang w:eastAsia="zh-CN"/>
        </w:rPr>
        <w:t>四</w:t>
      </w:r>
      <w:r>
        <w:rPr>
          <w:rFonts w:hint="eastAsia" w:ascii="仿宋_GB2312" w:hAnsi="Lingoes Unicode" w:eastAsia="仿宋_GB2312" w:cs="Lingoes Unicode"/>
          <w:b/>
          <w:sz w:val="28"/>
          <w:szCs w:val="28"/>
        </w:rPr>
        <w:t>、</w:t>
      </w:r>
      <w:r>
        <w:rPr>
          <w:rFonts w:hint="eastAsia" w:ascii="仿宋_GB2312" w:hAnsi="宋体" w:eastAsia="仿宋_GB2312" w:cs="宋体"/>
          <w:b/>
          <w:sz w:val="28"/>
          <w:szCs w:val="28"/>
        </w:rPr>
        <w:t>附则</w:t>
      </w:r>
    </w:p>
    <w:p>
      <w:pPr>
        <w:widowControl/>
        <w:adjustRightInd w:val="0"/>
        <w:snapToGrid w:val="0"/>
        <w:spacing w:line="54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1.本责任书自签订之日起生效，双方应严格遵守；</w:t>
      </w:r>
    </w:p>
    <w:p>
      <w:pPr>
        <w:widowControl/>
        <w:adjustRightInd w:val="0"/>
        <w:snapToGrid w:val="0"/>
        <w:spacing w:line="54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2.本责任书未尽事宜，双方协商解决；</w:t>
      </w:r>
    </w:p>
    <w:p>
      <w:pPr>
        <w:widowControl/>
        <w:adjustRightInd w:val="0"/>
        <w:snapToGrid w:val="0"/>
        <w:spacing w:line="54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3.此责任书一式</w:t>
      </w:r>
      <w:r>
        <w:rPr>
          <w:rFonts w:hint="eastAsia" w:ascii="仿宋_GB2312" w:hAnsi="宋体" w:eastAsia="仿宋_GB2312" w:cs="宋体"/>
          <w:color w:val="000000"/>
          <w:kern w:val="0"/>
          <w:sz w:val="28"/>
          <w:szCs w:val="28"/>
          <w:lang w:val="en-US" w:eastAsia="zh-CN"/>
        </w:rPr>
        <w:t>2</w:t>
      </w:r>
      <w:r>
        <w:rPr>
          <w:rFonts w:hint="eastAsia" w:ascii="仿宋_GB2312" w:hAnsi="宋体" w:eastAsia="仿宋_GB2312" w:cs="宋体"/>
          <w:color w:val="000000"/>
          <w:kern w:val="0"/>
          <w:sz w:val="28"/>
          <w:szCs w:val="28"/>
        </w:rPr>
        <w:t>份，团队所属团委</w:t>
      </w:r>
      <w:r>
        <w:rPr>
          <w:rFonts w:hint="eastAsia" w:ascii="仿宋_GB2312" w:hAnsi="宋体" w:eastAsia="仿宋_GB2312" w:cs="宋体"/>
          <w:color w:val="000000"/>
          <w:kern w:val="0"/>
          <w:sz w:val="28"/>
          <w:szCs w:val="28"/>
          <w:lang w:eastAsia="zh-CN"/>
        </w:rPr>
        <w:t>（校级或院级）</w:t>
      </w:r>
      <w:r>
        <w:rPr>
          <w:rFonts w:hint="eastAsia" w:ascii="仿宋_GB2312" w:hAnsi="宋体" w:eastAsia="仿宋_GB2312" w:cs="宋体"/>
          <w:color w:val="000000"/>
          <w:kern w:val="0"/>
          <w:sz w:val="28"/>
          <w:szCs w:val="28"/>
        </w:rPr>
        <w:t>和实践团队负责人各执一份；</w:t>
      </w:r>
    </w:p>
    <w:p>
      <w:pPr>
        <w:widowControl/>
        <w:adjustRightInd w:val="0"/>
        <w:snapToGrid w:val="0"/>
        <w:spacing w:line="54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4.此责任书的有效期</w:t>
      </w:r>
      <w:r>
        <w:rPr>
          <w:rFonts w:hint="eastAsia" w:ascii="仿宋_GB2312" w:hAnsi="宋体" w:eastAsia="仿宋_GB2312" w:cs="宋体"/>
          <w:kern w:val="0"/>
          <w:sz w:val="28"/>
          <w:szCs w:val="28"/>
        </w:rPr>
        <w:t>为2019年7月1日至2019年9月1日；</w:t>
      </w:r>
    </w:p>
    <w:p>
      <w:pPr>
        <w:widowControl/>
        <w:adjustRightInd w:val="0"/>
        <w:snapToGrid w:val="0"/>
        <w:spacing w:line="54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5.校团委保留对以上</w:t>
      </w:r>
      <w:r>
        <w:rPr>
          <w:rFonts w:hint="eastAsia" w:ascii="仿宋_GB2312" w:hAnsi="宋体" w:eastAsia="仿宋_GB2312" w:cs="宋体"/>
          <w:color w:val="000000"/>
          <w:kern w:val="0"/>
          <w:sz w:val="28"/>
          <w:szCs w:val="28"/>
          <w:lang w:eastAsia="zh-CN"/>
        </w:rPr>
        <w:t>规定</w:t>
      </w:r>
      <w:r>
        <w:rPr>
          <w:rFonts w:hint="eastAsia" w:ascii="仿宋_GB2312" w:hAnsi="宋体" w:eastAsia="仿宋_GB2312" w:cs="宋体"/>
          <w:color w:val="000000"/>
          <w:kern w:val="0"/>
          <w:sz w:val="28"/>
          <w:szCs w:val="28"/>
        </w:rPr>
        <w:t>的最终解释权。</w:t>
      </w:r>
    </w:p>
    <w:p>
      <w:pPr>
        <w:widowControl/>
        <w:adjustRightInd w:val="0"/>
        <w:snapToGrid w:val="0"/>
        <w:spacing w:line="54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我们同意并赞成以上规定，并保证在实践过程中严格遵守，凡因违反上述规定产生的一切后果由我们本人负责。</w:t>
      </w:r>
    </w:p>
    <w:p>
      <w:pPr>
        <w:widowControl/>
        <w:adjustRightInd w:val="0"/>
        <w:snapToGrid w:val="0"/>
        <w:spacing w:line="540" w:lineRule="exact"/>
        <w:ind w:firstLine="562" w:firstLineChars="200"/>
        <w:rPr>
          <w:rFonts w:ascii="仿宋_GB2312" w:hAnsi="宋体" w:eastAsia="仿宋_GB2312" w:cs="宋体"/>
          <w:b/>
          <w:color w:val="000000"/>
          <w:kern w:val="0"/>
          <w:sz w:val="28"/>
          <w:szCs w:val="28"/>
        </w:rPr>
      </w:pPr>
    </w:p>
    <w:p>
      <w:pPr>
        <w:widowControl/>
        <w:adjustRightInd w:val="0"/>
        <w:snapToGrid w:val="0"/>
        <w:spacing w:line="540" w:lineRule="exact"/>
        <w:ind w:firstLine="562" w:firstLineChars="200"/>
        <w:rPr>
          <w:rFonts w:ascii="仿宋_GB2312" w:hAnsi="宋体" w:eastAsia="仿宋_GB2312" w:cs="宋体"/>
          <w:b/>
          <w:color w:val="000000"/>
          <w:kern w:val="0"/>
          <w:sz w:val="28"/>
          <w:szCs w:val="28"/>
          <w:u w:val="single"/>
        </w:rPr>
      </w:pPr>
      <w:r>
        <w:rPr>
          <w:rFonts w:hint="eastAsia" w:ascii="仿宋_GB2312" w:hAnsi="宋体" w:eastAsia="仿宋_GB2312" w:cs="宋体"/>
          <w:b/>
          <w:color w:val="000000"/>
          <w:kern w:val="0"/>
          <w:sz w:val="28"/>
          <w:szCs w:val="28"/>
        </w:rPr>
        <w:t>所在学院/学生组织：</w:t>
      </w:r>
      <w:r>
        <w:rPr>
          <w:rFonts w:hint="eastAsia" w:ascii="仿宋_GB2312" w:hAnsi="宋体" w:eastAsia="仿宋_GB2312" w:cs="宋体"/>
          <w:b/>
          <w:color w:val="000000"/>
          <w:kern w:val="0"/>
          <w:sz w:val="28"/>
          <w:szCs w:val="28"/>
          <w:u w:val="single"/>
        </w:rPr>
        <w:t xml:space="preserve"> </w:t>
      </w:r>
      <w:r>
        <w:rPr>
          <w:rFonts w:ascii="仿宋_GB2312" w:hAnsi="宋体" w:eastAsia="仿宋_GB2312" w:cs="宋体"/>
          <w:b/>
          <w:color w:val="000000"/>
          <w:kern w:val="0"/>
          <w:sz w:val="28"/>
          <w:szCs w:val="28"/>
          <w:u w:val="single"/>
        </w:rPr>
        <w:t xml:space="preserve">                            </w:t>
      </w:r>
    </w:p>
    <w:p>
      <w:pPr>
        <w:widowControl/>
        <w:adjustRightInd w:val="0"/>
        <w:snapToGrid w:val="0"/>
        <w:spacing w:line="540" w:lineRule="exact"/>
        <w:ind w:firstLine="562" w:firstLineChars="200"/>
        <w:rPr>
          <w:rFonts w:ascii="仿宋_GB2312" w:hAnsi="宋体" w:eastAsia="仿宋_GB2312" w:cs="宋体"/>
          <w:color w:val="000000"/>
          <w:kern w:val="0"/>
          <w:sz w:val="28"/>
          <w:szCs w:val="28"/>
        </w:rPr>
      </w:pPr>
      <w:r>
        <w:rPr>
          <w:rFonts w:hint="eastAsia" w:ascii="仿宋_GB2312" w:hAnsi="宋体" w:eastAsia="仿宋_GB2312" w:cs="宋体"/>
          <w:b/>
          <w:color w:val="000000"/>
          <w:kern w:val="0"/>
          <w:sz w:val="28"/>
          <w:szCs w:val="28"/>
        </w:rPr>
        <w:t>所属团委</w:t>
      </w:r>
      <w:r>
        <w:rPr>
          <w:rFonts w:hint="eastAsia" w:ascii="仿宋_GB2312" w:hAnsi="宋体" w:eastAsia="仿宋_GB2312" w:cs="宋体"/>
          <w:color w:val="000000"/>
          <w:kern w:val="0"/>
          <w:sz w:val="28"/>
          <w:szCs w:val="28"/>
        </w:rPr>
        <w:t>：</w:t>
      </w:r>
      <w:r>
        <w:rPr>
          <w:rFonts w:hint="eastAsia" w:ascii="仿宋_GB2312" w:hAnsi="宋体" w:eastAsia="仿宋_GB2312" w:cs="宋体"/>
          <w:color w:val="000000"/>
          <w:kern w:val="0"/>
          <w:sz w:val="28"/>
          <w:szCs w:val="28"/>
          <w:u w:val="single"/>
        </w:rPr>
        <w:t xml:space="preserve">       </w:t>
      </w:r>
      <w:r>
        <w:rPr>
          <w:rFonts w:ascii="仿宋_GB2312" w:hAnsi="宋体" w:eastAsia="仿宋_GB2312" w:cs="宋体"/>
          <w:color w:val="000000"/>
          <w:kern w:val="0"/>
          <w:sz w:val="28"/>
          <w:szCs w:val="28"/>
          <w:u w:val="single"/>
        </w:rPr>
        <w:t xml:space="preserve">    </w:t>
      </w:r>
      <w:r>
        <w:rPr>
          <w:rFonts w:hint="eastAsia" w:ascii="仿宋_GB2312" w:hAnsi="宋体" w:eastAsia="仿宋_GB2312" w:cs="宋体"/>
          <w:color w:val="000000"/>
          <w:kern w:val="0"/>
          <w:sz w:val="28"/>
          <w:szCs w:val="28"/>
          <w:u w:val="single"/>
        </w:rPr>
        <w:t xml:space="preserve">  （盖  章） </w:t>
      </w:r>
      <w:r>
        <w:rPr>
          <w:rFonts w:ascii="仿宋_GB2312" w:hAnsi="宋体" w:eastAsia="仿宋_GB2312" w:cs="宋体"/>
          <w:color w:val="000000"/>
          <w:kern w:val="0"/>
          <w:sz w:val="28"/>
          <w:szCs w:val="28"/>
          <w:u w:val="single"/>
        </w:rPr>
        <w:t xml:space="preserve">              </w:t>
      </w:r>
    </w:p>
    <w:p>
      <w:pPr>
        <w:widowControl/>
        <w:adjustRightInd w:val="0"/>
        <w:snapToGrid w:val="0"/>
        <w:spacing w:line="540" w:lineRule="exact"/>
        <w:ind w:firstLine="562" w:firstLineChars="200"/>
        <w:rPr>
          <w:rFonts w:ascii="仿宋_GB2312" w:hAnsi="宋体" w:eastAsia="仿宋_GB2312" w:cs="宋体"/>
          <w:color w:val="000000"/>
          <w:kern w:val="0"/>
          <w:sz w:val="28"/>
          <w:szCs w:val="28"/>
        </w:rPr>
      </w:pPr>
      <w:r>
        <w:rPr>
          <w:rFonts w:hint="eastAsia" w:ascii="仿宋_GB2312" w:hAnsi="宋体" w:eastAsia="仿宋_GB2312" w:cs="宋体"/>
          <w:b/>
          <w:color w:val="000000"/>
          <w:kern w:val="0"/>
          <w:sz w:val="28"/>
          <w:szCs w:val="28"/>
        </w:rPr>
        <w:t>团队名称</w:t>
      </w:r>
      <w:r>
        <w:rPr>
          <w:rFonts w:hint="eastAsia" w:ascii="仿宋_GB2312" w:hAnsi="宋体" w:eastAsia="仿宋_GB2312" w:cs="宋体"/>
          <w:color w:val="000000"/>
          <w:kern w:val="0"/>
          <w:sz w:val="28"/>
          <w:szCs w:val="28"/>
        </w:rPr>
        <w:t>：</w:t>
      </w:r>
      <w:r>
        <w:rPr>
          <w:rFonts w:hint="eastAsia" w:ascii="仿宋_GB2312" w:hAnsi="宋体" w:eastAsia="仿宋_GB2312" w:cs="宋体"/>
          <w:color w:val="000000"/>
          <w:kern w:val="0"/>
          <w:sz w:val="28"/>
          <w:szCs w:val="28"/>
          <w:u w:val="single"/>
        </w:rPr>
        <w:t xml:space="preserve">                      </w:t>
      </w:r>
      <w:r>
        <w:rPr>
          <w:rFonts w:ascii="仿宋_GB2312" w:hAnsi="宋体" w:eastAsia="仿宋_GB2312" w:cs="宋体"/>
          <w:color w:val="000000"/>
          <w:kern w:val="0"/>
          <w:sz w:val="28"/>
          <w:szCs w:val="28"/>
          <w:u w:val="single"/>
        </w:rPr>
        <w:t xml:space="preserve">         </w:t>
      </w:r>
      <w:r>
        <w:rPr>
          <w:rFonts w:hint="eastAsia" w:ascii="仿宋_GB2312" w:hAnsi="宋体" w:eastAsia="仿宋_GB2312" w:cs="宋体"/>
          <w:color w:val="000000"/>
          <w:kern w:val="0"/>
          <w:sz w:val="28"/>
          <w:szCs w:val="28"/>
          <w:u w:val="single"/>
        </w:rPr>
        <w:t xml:space="preserve">     </w:t>
      </w:r>
      <w:r>
        <w:rPr>
          <w:rFonts w:ascii="仿宋_GB2312" w:hAnsi="宋体" w:eastAsia="仿宋_GB2312" w:cs="宋体"/>
          <w:color w:val="000000"/>
          <w:kern w:val="0"/>
          <w:sz w:val="28"/>
          <w:szCs w:val="28"/>
          <w:u w:val="single"/>
        </w:rPr>
        <w:t xml:space="preserve">  </w:t>
      </w:r>
    </w:p>
    <w:p>
      <w:pPr>
        <w:widowControl/>
        <w:adjustRightInd w:val="0"/>
        <w:snapToGrid w:val="0"/>
        <w:spacing w:line="540" w:lineRule="exact"/>
        <w:ind w:firstLine="562" w:firstLineChars="200"/>
        <w:rPr>
          <w:rFonts w:ascii="仿宋_GB2312" w:hAnsi="宋体" w:eastAsia="仿宋_GB2312" w:cs="宋体"/>
          <w:b/>
          <w:color w:val="000000"/>
          <w:kern w:val="0"/>
          <w:sz w:val="28"/>
          <w:szCs w:val="28"/>
        </w:rPr>
      </w:pPr>
      <w:r>
        <w:rPr>
          <w:rFonts w:hint="eastAsia" w:ascii="仿宋_GB2312" w:hAnsi="宋体" w:eastAsia="仿宋_GB2312" w:cs="宋体"/>
          <w:b/>
          <w:color w:val="000000"/>
          <w:kern w:val="0"/>
          <w:sz w:val="28"/>
          <w:szCs w:val="28"/>
        </w:rPr>
        <w:t>指导老师签字:</w:t>
      </w:r>
      <w:r>
        <w:rPr>
          <w:rFonts w:hint="eastAsia" w:ascii="仿宋_GB2312" w:hAnsi="宋体" w:eastAsia="仿宋_GB2312" w:cs="宋体"/>
          <w:color w:val="000000"/>
          <w:kern w:val="0"/>
          <w:sz w:val="28"/>
          <w:szCs w:val="28"/>
          <w:u w:val="single"/>
        </w:rPr>
        <w:t xml:space="preserve">                    </w:t>
      </w:r>
      <w:r>
        <w:rPr>
          <w:rFonts w:ascii="仿宋_GB2312" w:hAnsi="宋体" w:eastAsia="仿宋_GB2312" w:cs="宋体"/>
          <w:color w:val="000000"/>
          <w:kern w:val="0"/>
          <w:sz w:val="28"/>
          <w:szCs w:val="28"/>
          <w:u w:val="single"/>
        </w:rPr>
        <w:t xml:space="preserve"> </w:t>
      </w:r>
      <w:r>
        <w:rPr>
          <w:rFonts w:hint="eastAsia" w:ascii="仿宋_GB2312" w:hAnsi="宋体" w:eastAsia="仿宋_GB2312" w:cs="宋体"/>
          <w:color w:val="000000"/>
          <w:kern w:val="0"/>
          <w:sz w:val="28"/>
          <w:szCs w:val="28"/>
          <w:u w:val="single"/>
        </w:rPr>
        <w:t xml:space="preserve"> </w:t>
      </w:r>
      <w:r>
        <w:rPr>
          <w:rFonts w:ascii="仿宋_GB2312" w:hAnsi="宋体" w:eastAsia="仿宋_GB2312" w:cs="宋体"/>
          <w:color w:val="000000"/>
          <w:kern w:val="0"/>
          <w:sz w:val="28"/>
          <w:szCs w:val="28"/>
          <w:u w:val="single"/>
        </w:rPr>
        <w:t xml:space="preserve">             </w:t>
      </w:r>
    </w:p>
    <w:p>
      <w:pPr>
        <w:widowControl/>
        <w:adjustRightInd w:val="0"/>
        <w:snapToGrid w:val="0"/>
        <w:spacing w:line="540" w:lineRule="exact"/>
        <w:ind w:firstLine="562" w:firstLineChars="200"/>
        <w:rPr>
          <w:rFonts w:ascii="仿宋_GB2312" w:hAnsi="宋体" w:eastAsia="仿宋_GB2312" w:cs="宋体"/>
          <w:color w:val="000000"/>
          <w:kern w:val="0"/>
          <w:sz w:val="28"/>
          <w:szCs w:val="28"/>
          <w:u w:val="single"/>
        </w:rPr>
      </w:pPr>
      <w:r>
        <w:rPr>
          <w:rFonts w:hint="eastAsia" w:ascii="仿宋_GB2312" w:hAnsi="宋体" w:eastAsia="仿宋_GB2312" w:cs="宋体"/>
          <w:b/>
          <w:color w:val="000000"/>
          <w:kern w:val="0"/>
          <w:sz w:val="28"/>
          <w:szCs w:val="28"/>
        </w:rPr>
        <w:t>团队负责人签字</w:t>
      </w:r>
      <w:r>
        <w:rPr>
          <w:rFonts w:hint="eastAsia" w:ascii="仿宋_GB2312" w:hAnsi="宋体" w:eastAsia="仿宋_GB2312" w:cs="宋体"/>
          <w:color w:val="000000"/>
          <w:kern w:val="0"/>
          <w:sz w:val="28"/>
          <w:szCs w:val="28"/>
        </w:rPr>
        <w:t>：</w:t>
      </w:r>
      <w:r>
        <w:rPr>
          <w:rFonts w:hint="eastAsia" w:ascii="仿宋_GB2312" w:hAnsi="宋体" w:eastAsia="仿宋_GB2312" w:cs="宋体"/>
          <w:color w:val="000000"/>
          <w:kern w:val="0"/>
          <w:sz w:val="28"/>
          <w:szCs w:val="28"/>
          <w:u w:val="single"/>
        </w:rPr>
        <w:t xml:space="preserve">                        </w:t>
      </w:r>
      <w:r>
        <w:rPr>
          <w:rFonts w:ascii="仿宋_GB2312" w:hAnsi="宋体" w:eastAsia="仿宋_GB2312" w:cs="宋体"/>
          <w:color w:val="000000"/>
          <w:kern w:val="0"/>
          <w:sz w:val="28"/>
          <w:szCs w:val="28"/>
          <w:u w:val="single"/>
        </w:rPr>
        <w:t xml:space="preserve">        </w:t>
      </w:r>
    </w:p>
    <w:p>
      <w:pPr>
        <w:widowControl/>
        <w:adjustRightInd w:val="0"/>
        <w:snapToGrid w:val="0"/>
        <w:spacing w:line="540" w:lineRule="exact"/>
        <w:ind w:firstLine="562" w:firstLineChars="200"/>
        <w:rPr>
          <w:rFonts w:ascii="仿宋_GB2312" w:hAnsi="宋体" w:eastAsia="仿宋_GB2312" w:cs="宋体"/>
          <w:color w:val="000000"/>
          <w:kern w:val="0"/>
          <w:sz w:val="28"/>
          <w:szCs w:val="28"/>
        </w:rPr>
      </w:pPr>
      <w:r>
        <w:rPr>
          <w:rFonts w:hint="eastAsia" w:ascii="仿宋_GB2312" w:hAnsi="宋体" w:eastAsia="仿宋_GB2312" w:cs="宋体"/>
          <w:b/>
          <w:color w:val="000000"/>
          <w:kern w:val="0"/>
          <w:sz w:val="28"/>
          <w:szCs w:val="28"/>
        </w:rPr>
        <w:t xml:space="preserve">队员签字 : </w:t>
      </w:r>
      <w:r>
        <w:rPr>
          <w:rFonts w:hint="eastAsia" w:ascii="仿宋_GB2312" w:hAnsi="宋体" w:eastAsia="仿宋_GB2312" w:cs="宋体"/>
          <w:color w:val="000000"/>
          <w:kern w:val="0"/>
          <w:sz w:val="28"/>
          <w:szCs w:val="28"/>
          <w:u w:val="single"/>
        </w:rPr>
        <w:t xml:space="preserve">                         </w:t>
      </w:r>
      <w:r>
        <w:rPr>
          <w:rFonts w:ascii="仿宋_GB2312" w:hAnsi="宋体" w:eastAsia="仿宋_GB2312" w:cs="宋体"/>
          <w:color w:val="000000"/>
          <w:kern w:val="0"/>
          <w:sz w:val="28"/>
          <w:szCs w:val="28"/>
          <w:u w:val="single"/>
        </w:rPr>
        <w:t xml:space="preserve">            </w:t>
      </w:r>
    </w:p>
    <w:p>
      <w:pPr>
        <w:ind w:firstLine="562" w:firstLineChars="200"/>
        <w:jc w:val="left"/>
      </w:pPr>
      <w:r>
        <w:rPr>
          <w:rFonts w:hint="eastAsia" w:ascii="仿宋_GB2312" w:hAnsi="宋体" w:eastAsia="仿宋_GB2312" w:cs="宋体"/>
          <w:b/>
          <w:bCs/>
          <w:color w:val="000000"/>
          <w:kern w:val="0"/>
          <w:sz w:val="28"/>
          <w:szCs w:val="28"/>
        </w:rPr>
        <w:t>时    间：</w:t>
      </w:r>
      <w:r>
        <w:rPr>
          <w:rFonts w:hint="eastAsia" w:ascii="仿宋_GB2312" w:hAnsi="宋体" w:eastAsia="仿宋_GB2312" w:cs="宋体"/>
          <w:color w:val="000000"/>
          <w:kern w:val="0"/>
          <w:sz w:val="28"/>
          <w:szCs w:val="28"/>
          <w:u w:val="single"/>
        </w:rPr>
        <w:t xml:space="preserve">                         </w:t>
      </w:r>
      <w:r>
        <w:rPr>
          <w:rFonts w:ascii="仿宋_GB2312" w:hAnsi="宋体" w:eastAsia="仿宋_GB2312" w:cs="宋体"/>
          <w:color w:val="000000"/>
          <w:kern w:val="0"/>
          <w:sz w:val="28"/>
          <w:szCs w:val="28"/>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auto"/>
    <w:pitch w:val="default"/>
    <w:sig w:usb0="00000000" w:usb1="00000000" w:usb2="00000010" w:usb3="00000000" w:csb0="00040000" w:csb1="00000000"/>
  </w:font>
  <w:font w:name="Lingoes Unicode">
    <w:altName w:val="宋体"/>
    <w:panose1 w:val="00000000000000000000"/>
    <w:charset w:val="86"/>
    <w:family w:val="swiss"/>
    <w:pitch w:val="default"/>
    <w:sig w:usb0="00000000" w:usb1="00000000" w:usb2="00000010" w:usb3="00000000" w:csb0="003E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D13"/>
    <w:rsid w:val="0040176E"/>
    <w:rsid w:val="00535BF3"/>
    <w:rsid w:val="005F6F08"/>
    <w:rsid w:val="00640DF1"/>
    <w:rsid w:val="00665C77"/>
    <w:rsid w:val="006B1404"/>
    <w:rsid w:val="007624C1"/>
    <w:rsid w:val="008968A2"/>
    <w:rsid w:val="00AE2F3B"/>
    <w:rsid w:val="00B606A5"/>
    <w:rsid w:val="00CB4E9A"/>
    <w:rsid w:val="00D630B1"/>
    <w:rsid w:val="00D93F18"/>
    <w:rsid w:val="00E17100"/>
    <w:rsid w:val="00F37F35"/>
    <w:rsid w:val="00F6115D"/>
    <w:rsid w:val="00F63B20"/>
    <w:rsid w:val="00FF6D13"/>
    <w:rsid w:val="0B385C96"/>
    <w:rsid w:val="327A2143"/>
    <w:rsid w:val="3AAD2AE1"/>
    <w:rsid w:val="3D166013"/>
    <w:rsid w:val="4DAE0FF6"/>
    <w:rsid w:val="53C176D3"/>
    <w:rsid w:val="68FD11C9"/>
    <w:rsid w:val="6D2E3299"/>
    <w:rsid w:val="7FF06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customStyle="1" w:styleId="9">
    <w:name w:val="正文文本缩进1"/>
    <w:basedOn w:val="1"/>
    <w:qFormat/>
    <w:uiPriority w:val="0"/>
    <w:pPr>
      <w:spacing w:after="120"/>
      <w:ind w:left="420" w:leftChars="200"/>
    </w:pPr>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204</Words>
  <Characters>1169</Characters>
  <Lines>9</Lines>
  <Paragraphs>2</Paragraphs>
  <TotalTime>8</TotalTime>
  <ScaleCrop>false</ScaleCrop>
  <LinksUpToDate>false</LinksUpToDate>
  <CharactersWithSpaces>1371</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2019-07-01T02:28:00Z</dcterms:created>
  <dc:creator>晨远 李</dc:creator>
  <cp:lastModifiedBy>小雪</cp:lastModifiedBy>
  <dcterms:modified xsi:type="dcterms:W3CDTF">2019-07-02T07:17:37Z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