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A14" w:rsidRDefault="001E0DBA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关于201</w:t>
      </w:r>
      <w:r>
        <w:rPr>
          <w:rFonts w:ascii="宋体" w:hAnsi="宋体"/>
          <w:b/>
          <w:bCs/>
          <w:sz w:val="44"/>
          <w:szCs w:val="44"/>
        </w:rPr>
        <w:t>9</w:t>
      </w:r>
      <w:r>
        <w:rPr>
          <w:rFonts w:ascii="宋体" w:hAnsi="宋体" w:hint="eastAsia"/>
          <w:b/>
          <w:bCs/>
          <w:sz w:val="44"/>
          <w:szCs w:val="44"/>
        </w:rPr>
        <w:t>年“三下乡”暑期社会实践活动答疑汇总简略版</w:t>
      </w:r>
    </w:p>
    <w:p w:rsidR="00C57A14" w:rsidRDefault="001E0DBA">
      <w:pPr>
        <w:jc w:val="left"/>
        <w:rPr>
          <w:rFonts w:ascii="宋体" w:hAnsi="宋体"/>
          <w:sz w:val="28"/>
          <w:szCs w:val="28"/>
        </w:rPr>
      </w:pPr>
      <w:r>
        <w:rPr>
          <w:rFonts w:ascii="黑体" w:eastAsia="黑体" w:hAnsi="黑体" w:cs="黑体" w:hint="eastAsia"/>
          <w:color w:val="FF0000"/>
          <w:sz w:val="28"/>
          <w:szCs w:val="28"/>
        </w:rPr>
        <w:t>（请各位在阅读答疑汇总之前，先仔细阅览群文件通知文件和附件内容，谢谢配合！）</w:t>
      </w:r>
    </w:p>
    <w:p w:rsidR="00C57A14" w:rsidRDefault="001E0DBA">
      <w:pPr>
        <w:jc w:val="left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1、2019年万名校友寻访活动可以个人形式，可以团队形式，团队成员3-15人，材料按照文件要求交到发展规划处。</w:t>
      </w:r>
    </w:p>
    <w:p w:rsidR="00C57A14" w:rsidRDefault="001E0DBA">
      <w:pPr>
        <w:numPr>
          <w:ilvl w:val="0"/>
          <w:numId w:val="1"/>
        </w:numPr>
        <w:jc w:val="left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本科期间，要求每位同学至少完成3次社会实践，其中至少一次团体，每一个假期（寒假/暑假）只认定一次社会实践，且之后的假期不能认定本次假期的实践。</w:t>
      </w:r>
    </w:p>
    <w:p w:rsidR="00C57A14" w:rsidRDefault="001E0DBA">
      <w:pPr>
        <w:numPr>
          <w:ilvl w:val="0"/>
          <w:numId w:val="1"/>
        </w:numPr>
        <w:jc w:val="left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如果参观科技展等展览，展览主办方发放了相关的纸质社会实践证明材料，一律不认定为社会实践，18级可以认定为Pu个人荣誉相应学时。</w:t>
      </w:r>
    </w:p>
    <w:p w:rsidR="00C57A14" w:rsidRDefault="001E0DBA">
      <w:pPr>
        <w:jc w:val="left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3、各学院/校级学生组织请将重点团队材料（附件三，附件四，附件六、可另附项目策划书）在19号下午18：30之前将纸质版交到大学生活动中心311</w:t>
      </w:r>
      <w:r>
        <w:rPr>
          <w:rFonts w:ascii="宋体" w:hAnsi="宋体" w:hint="eastAsia"/>
          <w:color w:val="FF0000"/>
          <w:sz w:val="28"/>
          <w:szCs w:val="28"/>
        </w:rPr>
        <w:t>（</w:t>
      </w:r>
      <w:r>
        <w:rPr>
          <w:rFonts w:ascii="宋体" w:hAnsi="宋体" w:hint="eastAsia"/>
          <w:b/>
          <w:bCs/>
          <w:color w:val="FF0000"/>
          <w:sz w:val="28"/>
          <w:szCs w:val="28"/>
        </w:rPr>
        <w:t>请于上课时间段递交</w:t>
      </w:r>
      <w:r>
        <w:rPr>
          <w:rFonts w:ascii="宋体" w:hAnsi="宋体" w:hint="eastAsia"/>
          <w:color w:val="FF0000"/>
          <w:sz w:val="28"/>
          <w:szCs w:val="28"/>
        </w:rPr>
        <w:t>）</w:t>
      </w:r>
      <w:r>
        <w:rPr>
          <w:rFonts w:ascii="宋体" w:hAnsi="宋体" w:hint="eastAsia"/>
          <w:color w:val="000000" w:themeColor="text1"/>
          <w:sz w:val="28"/>
          <w:szCs w:val="28"/>
        </w:rPr>
        <w:t>，电子版发到</w:t>
      </w:r>
      <w:hyperlink r:id="rId6" w:history="1">
        <w:r>
          <w:rPr>
            <w:rStyle w:val="a7"/>
            <w:rFonts w:ascii="宋体" w:hAnsi="宋体" w:cs="Century" w:hint="eastAsia"/>
            <w:color w:val="000000" w:themeColor="text1"/>
            <w:kern w:val="0"/>
            <w:sz w:val="28"/>
            <w:szCs w:val="28"/>
          </w:rPr>
          <w:t>nuistvolunteers@</w:t>
        </w:r>
        <w:r>
          <w:rPr>
            <w:rStyle w:val="a7"/>
            <w:rFonts w:ascii="宋体" w:hAnsi="宋体" w:cs="Century"/>
            <w:color w:val="000000" w:themeColor="text1"/>
            <w:kern w:val="0"/>
            <w:sz w:val="28"/>
            <w:szCs w:val="28"/>
          </w:rPr>
          <w:t>163.</w:t>
        </w:r>
        <w:r>
          <w:rPr>
            <w:rStyle w:val="a7"/>
            <w:rFonts w:ascii="宋体" w:hAnsi="宋体" w:cs="Century" w:hint="eastAsia"/>
            <w:color w:val="000000" w:themeColor="text1"/>
            <w:kern w:val="0"/>
            <w:sz w:val="28"/>
            <w:szCs w:val="28"/>
          </w:rPr>
          <w:t>com</w:t>
        </w:r>
      </w:hyperlink>
      <w:r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C57A14" w:rsidRDefault="001E0DBA">
      <w:pPr>
        <w:jc w:val="left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4、实践期间需要盖章的材料有：社会实践登记表和接收单位证明，登记表每人一份；一个团队去一个单位，整个团队在该单位只用盖一份接受证明；实践期间携带并且需要盖章，开学要具体交的材料届时会再详细通知。</w:t>
      </w:r>
    </w:p>
    <w:p w:rsidR="00C57A14" w:rsidRDefault="001E0DBA">
      <w:pPr>
        <w:jc w:val="left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/>
          <w:color w:val="000000" w:themeColor="text1"/>
          <w:sz w:val="28"/>
          <w:szCs w:val="28"/>
        </w:rPr>
        <w:t>5</w:t>
      </w:r>
      <w:r>
        <w:rPr>
          <w:rFonts w:ascii="宋体" w:hAnsi="宋体" w:hint="eastAsia"/>
          <w:color w:val="000000" w:themeColor="text1"/>
          <w:sz w:val="28"/>
          <w:szCs w:val="28"/>
        </w:rPr>
        <w:t>、介绍信由团队自行填写，由院/校组织负责人交至院/校团委处统一盖章，再下发给团队。</w:t>
      </w:r>
    </w:p>
    <w:p w:rsidR="00C57A14" w:rsidRDefault="001E0DBA">
      <w:pPr>
        <w:jc w:val="left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/>
          <w:color w:val="000000" w:themeColor="text1"/>
          <w:sz w:val="28"/>
          <w:szCs w:val="28"/>
        </w:rPr>
        <w:lastRenderedPageBreak/>
        <w:t>6</w:t>
      </w:r>
      <w:r>
        <w:rPr>
          <w:rFonts w:ascii="宋体" w:hAnsi="宋体" w:hint="eastAsia"/>
          <w:color w:val="000000" w:themeColor="text1"/>
          <w:sz w:val="28"/>
          <w:szCs w:val="28"/>
        </w:rPr>
        <w:t>、跨院组队做社会实践，这支队伍所属于队长所在学院，只需要队长在本学院报名即可，实践成果材料也由队长在本学院上交，但队员应保留备份备用。</w:t>
      </w:r>
    </w:p>
    <w:p w:rsidR="00C57A14" w:rsidRDefault="001E0DBA">
      <w:pPr>
        <w:jc w:val="left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/>
          <w:color w:val="000000" w:themeColor="text1"/>
          <w:sz w:val="28"/>
          <w:szCs w:val="28"/>
        </w:rPr>
        <w:t>7</w:t>
      </w:r>
      <w:r>
        <w:rPr>
          <w:rFonts w:ascii="宋体" w:hAnsi="宋体" w:hint="eastAsia"/>
          <w:color w:val="000000" w:themeColor="text1"/>
          <w:sz w:val="28"/>
          <w:szCs w:val="28"/>
        </w:rPr>
        <w:t>、由于实践成果材料首先经过学院审核，再择优上报至校团委进行校级评优，所以如若有特殊的社会实践问题（例如某些兼职或实习算不算社会实践），向学院辅导员咨询。</w:t>
      </w:r>
    </w:p>
    <w:p w:rsidR="00C57A14" w:rsidRDefault="001E0DBA">
      <w:pPr>
        <w:jc w:val="left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/>
          <w:color w:val="000000" w:themeColor="text1"/>
          <w:sz w:val="28"/>
          <w:szCs w:val="28"/>
        </w:rPr>
        <w:t>8</w:t>
      </w:r>
      <w:r>
        <w:rPr>
          <w:rFonts w:ascii="宋体" w:hAnsi="宋体" w:hint="eastAsia"/>
          <w:color w:val="000000" w:themeColor="text1"/>
          <w:sz w:val="28"/>
          <w:szCs w:val="28"/>
        </w:rPr>
        <w:t>、院指导老师可以填院分团委老师，校组织指导老师可以填分管组织的校团委老师。</w:t>
      </w:r>
    </w:p>
    <w:p w:rsidR="00C57A14" w:rsidRDefault="001E0DBA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9、普通团队申报的相关要求</w:t>
      </w:r>
      <w:r w:rsidR="0043046F">
        <w:rPr>
          <w:rFonts w:ascii="宋体" w:hAnsi="宋体" w:hint="eastAsia"/>
          <w:sz w:val="28"/>
          <w:szCs w:val="28"/>
        </w:rPr>
        <w:t>及通知会在本周出来，之后将会</w:t>
      </w:r>
      <w:r>
        <w:rPr>
          <w:rFonts w:ascii="宋体" w:hAnsi="宋体" w:hint="eastAsia"/>
          <w:sz w:val="28"/>
          <w:szCs w:val="28"/>
        </w:rPr>
        <w:t>发至群中</w:t>
      </w:r>
      <w:r w:rsidR="00DF7E4D">
        <w:rPr>
          <w:rFonts w:ascii="宋体" w:hAnsi="宋体" w:hint="eastAsia"/>
          <w:sz w:val="28"/>
          <w:szCs w:val="28"/>
        </w:rPr>
        <w:t>，</w:t>
      </w:r>
      <w:bookmarkStart w:id="0" w:name="_GoBack"/>
      <w:bookmarkEnd w:id="0"/>
      <w:r w:rsidR="00DF7E4D">
        <w:rPr>
          <w:rFonts w:ascii="宋体" w:hAnsi="宋体" w:hint="eastAsia"/>
          <w:sz w:val="28"/>
          <w:szCs w:val="28"/>
        </w:rPr>
        <w:t>请大家耐心等待</w:t>
      </w:r>
      <w:r>
        <w:rPr>
          <w:rFonts w:ascii="宋体" w:hAnsi="宋体" w:hint="eastAsia"/>
          <w:sz w:val="28"/>
          <w:szCs w:val="28"/>
        </w:rPr>
        <w:t>。</w:t>
      </w:r>
    </w:p>
    <w:sectPr w:rsidR="00C57A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ntury">
    <w:panose1 w:val="02040603050705020303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B5242CF"/>
    <w:multiLevelType w:val="singleLevel"/>
    <w:tmpl w:val="CB5242CF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9F"/>
    <w:rsid w:val="00176ED3"/>
    <w:rsid w:val="001E0DBA"/>
    <w:rsid w:val="0043046F"/>
    <w:rsid w:val="00471A9F"/>
    <w:rsid w:val="005620C5"/>
    <w:rsid w:val="006950DC"/>
    <w:rsid w:val="00A2580B"/>
    <w:rsid w:val="00AB49E0"/>
    <w:rsid w:val="00C57A14"/>
    <w:rsid w:val="00DF7E4D"/>
    <w:rsid w:val="00FE5DBD"/>
    <w:rsid w:val="0AD33C82"/>
    <w:rsid w:val="35546D15"/>
    <w:rsid w:val="3C1C0B48"/>
    <w:rsid w:val="3C3D1F6C"/>
    <w:rsid w:val="532B10E7"/>
    <w:rsid w:val="55450390"/>
    <w:rsid w:val="723E2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5C456D"/>
  <w15:docId w15:val="{5FC2B767-0B7B-4376-AE92-75B885629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rPr>
      <w:rFonts w:ascii="Arial" w:hAnsi="Arial" w:cs="Arial" w:hint="default"/>
      <w:color w:val="333333"/>
      <w:sz w:val="20"/>
      <w:szCs w:val="20"/>
      <w:u w:val="none"/>
    </w:rPr>
  </w:style>
  <w:style w:type="paragraph" w:styleId="a8">
    <w:name w:val="List Paragraph"/>
    <w:basedOn w:val="a"/>
    <w:uiPriority w:val="99"/>
    <w:pPr>
      <w:ind w:firstLineChars="200" w:firstLine="420"/>
    </w:pPr>
  </w:style>
  <w:style w:type="character" w:customStyle="1" w:styleId="a6">
    <w:name w:val="页眉 字符"/>
    <w:basedOn w:val="a0"/>
    <w:link w:val="a5"/>
    <w:rPr>
      <w:rFonts w:ascii="Calibri" w:eastAsia="宋体" w:hAnsi="Calibri" w:cs="宋体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="Calibri" w:eastAsia="宋体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uistvolunteers@163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晨远 李</cp:lastModifiedBy>
  <cp:revision>8</cp:revision>
  <dcterms:created xsi:type="dcterms:W3CDTF">2019-06-12T13:23:00Z</dcterms:created>
  <dcterms:modified xsi:type="dcterms:W3CDTF">2019-06-17T11:33:00Z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